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adjustRightInd/>
        <w:snapToGrid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eastAsia="zh-CN" w:bidi="ar-SA"/>
        </w:rPr>
        <w:t>贵州大学生学生公寓(宿舍)假期留校住宿承诺书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18" w:leftChars="304" w:hanging="280" w:hangingChars="1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姓名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，性别：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，学号：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，层次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培养单位名称：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，专业名称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本人联系电话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，现住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校区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栋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室。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家庭联系电话: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___________，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家庭详细地址：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我因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需要，申请假期留校住宿。留校时间为：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 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年__月__日。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在假期留宿期间，我对自己的行为承诺如下: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1.假期留宿期间，我保证严格执行各级部门疫情防控规定。按照学校的有关规定住宿，如有特殊情况不住，自觉向公寓管理员上交书面说明，否则视为自动放弃住宿资格。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2.假期留宿期间，服从宿管部门的管理，保证随时按照宿管部门安排调整宿舍。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3.假期留宿期间，保证自觉遵守国家有关法律法规，自觉遵守校纪校规，积极维护学校形象，坚决不做有损学校形象的事。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4.假期留宿期间，严格执行学校作息制度，提高安全防范意识，不在宿舍使用违章电器，存放或使用易燃易爆有毒物品，不私拉电线、网线、改造线路等;严格遵守学生公寓出入验证制度；不在宿舍内留宿外人；离开宿舍时自觉关闭好门窗；不聚众赌博或从事损害他人利益的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5.假期留宿期间，承诺加强人身和财产安全的自我保护，安全健康生活。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.假期留宿期间，保证及时向负责学生教育管理的学院老师汇报思想、学习和生活情况，加强沟通与交流。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.假期留宿期间，因个人行为引发的各类纠纷和事故，由本人承担全部责任。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090" w:hanging="8120" w:hangingChars="29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103" w:leftChars="3325" w:hanging="1120" w:hangingChars="4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  月  日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</w:t>
      </w:r>
    </w:p>
    <w:sectPr>
      <w:pgSz w:w="11906" w:h="16838"/>
      <w:pgMar w:top="102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4C06816-C25A-413C-95D0-CB2DB05E2B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BEAF0E8-7B6E-46BE-945F-24B12EB8864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4862FDD-220F-47FD-AA1A-B3905DDBE4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MmE4MjU2YzI3ZmI0MDg3ZDZiZTU5YTAyYTZiZmUifQ=="/>
  </w:docVars>
  <w:rsids>
    <w:rsidRoot w:val="00000000"/>
    <w:rsid w:val="04696D14"/>
    <w:rsid w:val="05A71B1F"/>
    <w:rsid w:val="0B6E0D4F"/>
    <w:rsid w:val="19361ADA"/>
    <w:rsid w:val="1954569E"/>
    <w:rsid w:val="1A0006A0"/>
    <w:rsid w:val="1C7A784C"/>
    <w:rsid w:val="29113B79"/>
    <w:rsid w:val="316209A6"/>
    <w:rsid w:val="417C43E6"/>
    <w:rsid w:val="45CD5DFE"/>
    <w:rsid w:val="4B412F3F"/>
    <w:rsid w:val="4D0327B3"/>
    <w:rsid w:val="4EFA3F78"/>
    <w:rsid w:val="51182DF7"/>
    <w:rsid w:val="580F1CDD"/>
    <w:rsid w:val="58F01D2F"/>
    <w:rsid w:val="5BAA34FF"/>
    <w:rsid w:val="5E071950"/>
    <w:rsid w:val="6CD759A2"/>
    <w:rsid w:val="707B67F9"/>
    <w:rsid w:val="718B0DED"/>
    <w:rsid w:val="791F0BCE"/>
    <w:rsid w:val="7C64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571</Characters>
  <Paragraphs>81</Paragraphs>
  <TotalTime>16</TotalTime>
  <ScaleCrop>false</ScaleCrop>
  <LinksUpToDate>false</LinksUpToDate>
  <CharactersWithSpaces>832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萌</cp:lastModifiedBy>
  <dcterms:modified xsi:type="dcterms:W3CDTF">2022-07-07T02:50:15Z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B486731A2D4B4BD38FC82342112F6FD6</vt:lpwstr>
  </property>
</Properties>
</file>